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41003A5" w:rsidR="00152A13" w:rsidRPr="00856508" w:rsidRDefault="005C4BE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ABE076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C4BE8">
              <w:rPr>
                <w:rFonts w:ascii="Tahoma" w:hAnsi="Tahoma" w:cs="Tahoma"/>
              </w:rPr>
              <w:t>Diana Laura Karam Rangel</w:t>
            </w:r>
          </w:p>
          <w:p w14:paraId="4CC292BA" w14:textId="77777777" w:rsidR="005C4BE8" w:rsidRPr="00996E93" w:rsidRDefault="005C4BE8" w:rsidP="005C4BE8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F83B7F2" w14:textId="77777777" w:rsidR="005C4BE8" w:rsidRPr="00856508" w:rsidRDefault="005C4BE8" w:rsidP="005C4BE8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57F57DA" w:rsidR="00BE4E1F" w:rsidRPr="005C4BE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5C4BE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5C4BE8" w:rsidRPr="00856508">
              <w:rPr>
                <w:rFonts w:ascii="Tahoma" w:hAnsi="Tahoma" w:cs="Tahoma"/>
              </w:rPr>
              <w:t>:</w:t>
            </w:r>
            <w:r w:rsidR="00C02302" w:rsidRPr="005C4BE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5C4BE8" w:rsidRPr="005C4BE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</w:p>
          <w:p w14:paraId="3E0D423A" w14:textId="5159FE2B" w:rsidR="00BA3E7F" w:rsidRPr="005C4BE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5C4BE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5C4BE8" w:rsidRPr="00856508">
              <w:rPr>
                <w:rFonts w:ascii="Tahoma" w:hAnsi="Tahoma" w:cs="Tahoma"/>
              </w:rPr>
              <w:t>:</w:t>
            </w:r>
            <w:r w:rsidR="00C02302" w:rsidRPr="005C4BE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2000-2002</w:t>
            </w:r>
          </w:p>
          <w:p w14:paraId="6428F5BF" w14:textId="04788567" w:rsidR="00856508" w:rsidRPr="005C4BE8" w:rsidRDefault="00BA3E7F" w:rsidP="005C4BE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5C4BE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5C4BE8" w:rsidRPr="00856508">
              <w:rPr>
                <w:rFonts w:ascii="Tahoma" w:hAnsi="Tahoma" w:cs="Tahoma"/>
              </w:rPr>
              <w:t>:</w:t>
            </w:r>
            <w:r w:rsidR="00C02302" w:rsidRPr="005C4BE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5C4BE8" w:rsidRPr="005C4BE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Instituto Eficiencia Comercial </w:t>
            </w:r>
            <w:r w:rsidR="00C02302" w:rsidRPr="005C4BE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A.C.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C4BE8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D23E2CD" w:rsidR="008C34DF" w:rsidRPr="005C4BE8" w:rsidRDefault="00BA3E7F" w:rsidP="00552D21">
            <w:pPr>
              <w:jc w:val="both"/>
              <w:rPr>
                <w:rFonts w:ascii="Tahoma" w:hAnsi="Tahoma" w:cs="Tahoma"/>
              </w:rPr>
            </w:pPr>
            <w:r w:rsidRPr="005C4BE8">
              <w:rPr>
                <w:rFonts w:ascii="Tahoma" w:hAnsi="Tahoma" w:cs="Tahoma"/>
              </w:rPr>
              <w:t>Empresa</w:t>
            </w:r>
            <w:r w:rsidR="005C4BE8" w:rsidRPr="00856508">
              <w:rPr>
                <w:rFonts w:ascii="Tahoma" w:hAnsi="Tahoma" w:cs="Tahoma"/>
              </w:rPr>
              <w:t>:</w:t>
            </w:r>
            <w:r w:rsidR="00C02302" w:rsidRPr="005C4BE8">
              <w:rPr>
                <w:rFonts w:ascii="Tahoma" w:hAnsi="Tahoma" w:cs="Tahoma"/>
              </w:rPr>
              <w:t xml:space="preserve"> EKIPSA</w:t>
            </w:r>
          </w:p>
          <w:p w14:paraId="28383F74" w14:textId="64C0D3F2" w:rsidR="00BA3E7F" w:rsidRPr="005C4BE8" w:rsidRDefault="00BA3E7F" w:rsidP="00552D21">
            <w:pPr>
              <w:jc w:val="both"/>
              <w:rPr>
                <w:rFonts w:ascii="Tahoma" w:hAnsi="Tahoma" w:cs="Tahoma"/>
              </w:rPr>
            </w:pPr>
            <w:r w:rsidRPr="005C4BE8">
              <w:rPr>
                <w:rFonts w:ascii="Tahoma" w:hAnsi="Tahoma" w:cs="Tahoma"/>
              </w:rPr>
              <w:t>Periodo</w:t>
            </w:r>
            <w:r w:rsidR="005C4BE8" w:rsidRPr="00856508">
              <w:rPr>
                <w:rFonts w:ascii="Tahoma" w:hAnsi="Tahoma" w:cs="Tahoma"/>
              </w:rPr>
              <w:t>:</w:t>
            </w:r>
            <w:r w:rsidR="00C02302" w:rsidRPr="005C4BE8">
              <w:rPr>
                <w:rFonts w:ascii="Tahoma" w:hAnsi="Tahoma" w:cs="Tahoma"/>
              </w:rPr>
              <w:t xml:space="preserve">  2020-2024</w:t>
            </w:r>
          </w:p>
          <w:p w14:paraId="10E7067B" w14:textId="6B30D46C" w:rsidR="00BA3E7F" w:rsidRPr="005C4BE8" w:rsidRDefault="00BA3E7F" w:rsidP="00552D21">
            <w:pPr>
              <w:jc w:val="both"/>
              <w:rPr>
                <w:rFonts w:ascii="Tahoma" w:hAnsi="Tahoma" w:cs="Tahoma"/>
              </w:rPr>
            </w:pPr>
            <w:r w:rsidRPr="005C4BE8">
              <w:rPr>
                <w:rFonts w:ascii="Tahoma" w:hAnsi="Tahoma" w:cs="Tahoma"/>
              </w:rPr>
              <w:t>Cargo</w:t>
            </w:r>
            <w:r w:rsidR="005C4BE8" w:rsidRPr="00856508">
              <w:rPr>
                <w:rFonts w:ascii="Tahoma" w:hAnsi="Tahoma" w:cs="Tahoma"/>
              </w:rPr>
              <w:t>:</w:t>
            </w:r>
            <w:r w:rsidR="00C02302" w:rsidRPr="005C4BE8">
              <w:rPr>
                <w:rFonts w:ascii="Tahoma" w:hAnsi="Tahoma" w:cs="Tahoma"/>
              </w:rPr>
              <w:t xml:space="preserve"> </w:t>
            </w:r>
            <w:r w:rsidR="005C4BE8" w:rsidRPr="005C4BE8">
              <w:rPr>
                <w:rFonts w:ascii="Tahoma" w:hAnsi="Tahoma" w:cs="Tahoma"/>
              </w:rPr>
              <w:t>secretaria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2133AA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C141" w14:textId="77777777" w:rsidR="0000413E" w:rsidRDefault="0000413E" w:rsidP="00527FC7">
      <w:pPr>
        <w:spacing w:after="0" w:line="240" w:lineRule="auto"/>
      </w:pPr>
      <w:r>
        <w:separator/>
      </w:r>
    </w:p>
  </w:endnote>
  <w:endnote w:type="continuationSeparator" w:id="0">
    <w:p w14:paraId="27167FD9" w14:textId="77777777" w:rsidR="0000413E" w:rsidRDefault="0000413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7231" w14:textId="77777777" w:rsidR="0000413E" w:rsidRDefault="0000413E" w:rsidP="00527FC7">
      <w:pPr>
        <w:spacing w:after="0" w:line="240" w:lineRule="auto"/>
      </w:pPr>
      <w:r>
        <w:separator/>
      </w:r>
    </w:p>
  </w:footnote>
  <w:footnote w:type="continuationSeparator" w:id="0">
    <w:p w14:paraId="4D5A0A2E" w14:textId="77777777" w:rsidR="0000413E" w:rsidRDefault="0000413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413E"/>
    <w:rsid w:val="00032DB4"/>
    <w:rsid w:val="00052A91"/>
    <w:rsid w:val="00052B25"/>
    <w:rsid w:val="00095DCE"/>
    <w:rsid w:val="000B02CA"/>
    <w:rsid w:val="000C3DDB"/>
    <w:rsid w:val="000E33A3"/>
    <w:rsid w:val="000F1F48"/>
    <w:rsid w:val="00122415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133AA"/>
    <w:rsid w:val="00221C8E"/>
    <w:rsid w:val="0023516C"/>
    <w:rsid w:val="00273F61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4BE8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7271F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2302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2024-04-28T03:27:00Z</dcterms:created>
  <dcterms:modified xsi:type="dcterms:W3CDTF">2024-06-02T23:38:00Z</dcterms:modified>
</cp:coreProperties>
</file>